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BAF5" w14:textId="4933BA88" w:rsidR="006C0F8E" w:rsidRPr="008E733E" w:rsidRDefault="006C0F8E" w:rsidP="008E733E">
      <w:pPr>
        <w:jc w:val="center"/>
        <w:rPr>
          <w:b/>
          <w:bCs/>
        </w:rPr>
      </w:pPr>
      <w:bookmarkStart w:id="0" w:name="_GoBack"/>
      <w:bookmarkEnd w:id="0"/>
      <w:r w:rsidRPr="008E733E">
        <w:rPr>
          <w:b/>
          <w:bCs/>
        </w:rPr>
        <w:t>Lake Isle &amp; Lac Ste. Anne Water Quality Management Society (</w:t>
      </w:r>
      <w:r w:rsidR="00A73B9D" w:rsidRPr="008E733E">
        <w:rPr>
          <w:b/>
          <w:bCs/>
        </w:rPr>
        <w:t>LILSA</w:t>
      </w:r>
      <w:r w:rsidRPr="008E733E">
        <w:rPr>
          <w:b/>
          <w:bCs/>
        </w:rPr>
        <w:t>)</w:t>
      </w:r>
    </w:p>
    <w:p w14:paraId="24265732" w14:textId="41CB720C" w:rsidR="000B3539" w:rsidRPr="008E733E" w:rsidRDefault="008E733E" w:rsidP="008E733E">
      <w:pPr>
        <w:jc w:val="center"/>
        <w:rPr>
          <w:b/>
          <w:bCs/>
        </w:rPr>
      </w:pPr>
      <w:r w:rsidRPr="008E733E">
        <w:rPr>
          <w:b/>
          <w:bCs/>
        </w:rPr>
        <w:t xml:space="preserve">Executive </w:t>
      </w:r>
      <w:r w:rsidR="00A73B9D" w:rsidRPr="008E733E">
        <w:rPr>
          <w:b/>
          <w:bCs/>
        </w:rPr>
        <w:t>Meeting – June 28</w:t>
      </w:r>
      <w:r w:rsidR="00A73B9D" w:rsidRPr="008E733E">
        <w:rPr>
          <w:b/>
          <w:bCs/>
          <w:vertAlign w:val="superscript"/>
        </w:rPr>
        <w:t>th</w:t>
      </w:r>
      <w:r w:rsidR="00A73B9D" w:rsidRPr="008E733E">
        <w:rPr>
          <w:b/>
          <w:bCs/>
        </w:rPr>
        <w:t>, 2022</w:t>
      </w:r>
      <w:r>
        <w:rPr>
          <w:b/>
          <w:bCs/>
        </w:rPr>
        <w:t xml:space="preserve"> – Online via Zoom</w:t>
      </w:r>
    </w:p>
    <w:p w14:paraId="5F1AC1B4" w14:textId="64F25332" w:rsidR="008E733E" w:rsidRPr="008E733E" w:rsidRDefault="008E733E" w:rsidP="008E733E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8E733E">
        <w:rPr>
          <w:b/>
          <w:bCs/>
        </w:rPr>
        <w:t>Approval of the a</w:t>
      </w:r>
      <w:r w:rsidR="00A73B9D" w:rsidRPr="008E733E">
        <w:rPr>
          <w:b/>
          <w:bCs/>
        </w:rPr>
        <w:t>genda</w:t>
      </w:r>
    </w:p>
    <w:p w14:paraId="0F5E2045" w14:textId="2908A107" w:rsidR="008E733E" w:rsidRDefault="00A73B9D">
      <w:r>
        <w:t>Debbie moved</w:t>
      </w:r>
      <w:r w:rsidR="008E733E">
        <w:t xml:space="preserve"> the adoption of the</w:t>
      </w:r>
      <w:r w:rsidR="008E733E" w:rsidRPr="008E733E">
        <w:t xml:space="preserve"> </w:t>
      </w:r>
      <w:r w:rsidR="008E733E">
        <w:t>agenda as presented, unanimously accepted - passed.</w:t>
      </w:r>
    </w:p>
    <w:p w14:paraId="3BC3264E" w14:textId="1A655851" w:rsidR="008E733E" w:rsidRDefault="008E733E" w:rsidP="008E733E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>
        <w:rPr>
          <w:b/>
          <w:bCs/>
        </w:rPr>
        <w:t xml:space="preserve">Approval of the May 24, </w:t>
      </w:r>
      <w:r w:rsidR="00C83AE7">
        <w:rPr>
          <w:b/>
          <w:bCs/>
        </w:rPr>
        <w:t>2022</w:t>
      </w:r>
      <w:r w:rsidR="00DA7DBA">
        <w:rPr>
          <w:b/>
          <w:bCs/>
        </w:rPr>
        <w:t>,</w:t>
      </w:r>
      <w:r>
        <w:rPr>
          <w:b/>
          <w:bCs/>
        </w:rPr>
        <w:t xml:space="preserve"> minutes</w:t>
      </w:r>
    </w:p>
    <w:p w14:paraId="3251437C" w14:textId="3CF9DC8A" w:rsidR="00A73B9D" w:rsidRPr="00C83AE7" w:rsidRDefault="008E733E" w:rsidP="008E733E">
      <w:r w:rsidRPr="00C83AE7">
        <w:t xml:space="preserve">Keir moved the adoption of the May 24, </w:t>
      </w:r>
      <w:r w:rsidR="00C83AE7" w:rsidRPr="00C83AE7">
        <w:t>2022</w:t>
      </w:r>
      <w:r w:rsidR="00DA7DBA">
        <w:t>,</w:t>
      </w:r>
      <w:r w:rsidR="00C83AE7">
        <w:t xml:space="preserve"> </w:t>
      </w:r>
      <w:r w:rsidRPr="00C83AE7">
        <w:t>minutes, unanimously approved – passed.</w:t>
      </w:r>
    </w:p>
    <w:p w14:paraId="56A37CB2" w14:textId="3F451954" w:rsidR="00C83AE7" w:rsidRPr="00C83AE7" w:rsidRDefault="00DA7DBA" w:rsidP="00C83AE7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>
        <w:rPr>
          <w:b/>
          <w:bCs/>
        </w:rPr>
        <w:t xml:space="preserve">June 2022 </w:t>
      </w:r>
      <w:r w:rsidR="00C83AE7" w:rsidRPr="00C83AE7">
        <w:rPr>
          <w:b/>
          <w:bCs/>
        </w:rPr>
        <w:t>Financials</w:t>
      </w:r>
    </w:p>
    <w:p w14:paraId="5DD4C0BC" w14:textId="122772A0" w:rsidR="00D734CC" w:rsidRPr="00D734CC" w:rsidRDefault="00D734CC" w:rsidP="00C83AE7">
      <w:r w:rsidRPr="00D734CC">
        <w:rPr>
          <w:b/>
          <w:bCs/>
        </w:rPr>
        <w:t xml:space="preserve">Current bank balance: </w:t>
      </w:r>
      <w:r w:rsidRPr="00D734CC">
        <w:t xml:space="preserve"> </w:t>
      </w:r>
      <w:r>
        <w:t>$</w:t>
      </w:r>
      <w:r w:rsidRPr="00D734CC">
        <w:t>20,906.60</w:t>
      </w:r>
    </w:p>
    <w:p w14:paraId="6DE12743" w14:textId="41C5D6F8" w:rsidR="00A73B9D" w:rsidRDefault="00C83AE7" w:rsidP="00C83AE7">
      <w:r w:rsidRPr="00C83AE7">
        <w:rPr>
          <w:b/>
          <w:bCs/>
        </w:rPr>
        <w:t>ACTION:</w:t>
      </w:r>
      <w:r>
        <w:t xml:space="preserve"> Candis will reach out C</w:t>
      </w:r>
      <w:r w:rsidR="00A73B9D">
        <w:t xml:space="preserve">onnie </w:t>
      </w:r>
      <w:r>
        <w:t xml:space="preserve">regarding the invoice for pamphlets that are </w:t>
      </w:r>
      <w:r w:rsidR="00A73B9D">
        <w:t>to</w:t>
      </w:r>
      <w:r>
        <w:t xml:space="preserve"> be charged to the</w:t>
      </w:r>
      <w:r w:rsidR="00A73B9D">
        <w:t xml:space="preserve"> W</w:t>
      </w:r>
      <w:r>
        <w:t xml:space="preserve">atershed </w:t>
      </w:r>
      <w:r w:rsidR="00A73B9D">
        <w:t>S</w:t>
      </w:r>
      <w:r>
        <w:t xml:space="preserve">tewardship </w:t>
      </w:r>
      <w:r w:rsidR="00A73B9D">
        <w:t>G</w:t>
      </w:r>
      <w:r>
        <w:t>rant.</w:t>
      </w:r>
    </w:p>
    <w:p w14:paraId="27D1252F" w14:textId="77777777" w:rsidR="00944E0A" w:rsidRDefault="00944E0A" w:rsidP="00944E0A">
      <w:r>
        <w:t>Connie sent out request from summer villages for financial contributions to LILSA.</w:t>
      </w:r>
    </w:p>
    <w:p w14:paraId="7DD226F3" w14:textId="588E6E0D" w:rsidR="00A73B9D" w:rsidRDefault="00D734CC">
      <w:r>
        <w:t>Candis moved the adoption of the June 2022</w:t>
      </w:r>
      <w:r w:rsidR="00A73B9D">
        <w:t xml:space="preserve"> financials as </w:t>
      </w:r>
      <w:r>
        <w:t>presented, unanimously approved – passed.</w:t>
      </w:r>
    </w:p>
    <w:p w14:paraId="0960F66C" w14:textId="7775F46D" w:rsidR="0093194C" w:rsidRPr="00DA7DBA" w:rsidRDefault="00DA7DBA" w:rsidP="00DA7DBA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DA7DBA">
        <w:rPr>
          <w:b/>
          <w:bCs/>
        </w:rPr>
        <w:t>Alberta Beach Farmers Market</w:t>
      </w:r>
    </w:p>
    <w:p w14:paraId="38CC507E" w14:textId="24F910CB" w:rsidR="0093194C" w:rsidRDefault="0093194C">
      <w:r>
        <w:t xml:space="preserve">Successful farmers market. Didn’t emphasize sharing </w:t>
      </w:r>
      <w:r w:rsidR="00DA7DBA">
        <w:t>photo</w:t>
      </w:r>
      <w:r>
        <w:t xml:space="preserve"> once planted. </w:t>
      </w:r>
      <w:r w:rsidR="00DA7DBA">
        <w:t>Note to a</w:t>
      </w:r>
      <w:r>
        <w:t xml:space="preserve">dd willows to </w:t>
      </w:r>
      <w:r w:rsidR="00DA7DBA">
        <w:t xml:space="preserve">the plant </w:t>
      </w:r>
      <w:r>
        <w:t>order next time.</w:t>
      </w:r>
      <w:r w:rsidR="00DA7DBA">
        <w:t xml:space="preserve"> </w:t>
      </w:r>
      <w:r>
        <w:t>P</w:t>
      </w:r>
      <w:r w:rsidR="00DA7DBA">
        <w:t>ossibly do</w:t>
      </w:r>
      <w:r>
        <w:t xml:space="preserve"> another plant giveaway for </w:t>
      </w:r>
      <w:r w:rsidR="00DA7DBA">
        <w:t xml:space="preserve">August </w:t>
      </w:r>
      <w:r>
        <w:t xml:space="preserve">AGM. Try </w:t>
      </w:r>
      <w:r w:rsidR="00DA7DBA">
        <w:t xml:space="preserve">harvesting </w:t>
      </w:r>
      <w:r>
        <w:t>willow cuttings</w:t>
      </w:r>
      <w:r w:rsidR="00DA7DBA">
        <w:t xml:space="preserve"> in the fall</w:t>
      </w:r>
      <w:r>
        <w:t>.</w:t>
      </w:r>
    </w:p>
    <w:p w14:paraId="512D5602" w14:textId="3C3D5BDE" w:rsidR="005C2102" w:rsidRPr="00DA7DBA" w:rsidRDefault="00DA7DBA" w:rsidP="00DA7DBA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>
        <w:rPr>
          <w:b/>
          <w:bCs/>
        </w:rPr>
        <w:t xml:space="preserve">AGM - </w:t>
      </w:r>
      <w:r w:rsidR="005C2102" w:rsidRPr="00DA7DBA">
        <w:rPr>
          <w:b/>
          <w:bCs/>
        </w:rPr>
        <w:t>Aug 20</w:t>
      </w:r>
      <w:r w:rsidR="005C2102" w:rsidRPr="00DA7DBA">
        <w:rPr>
          <w:b/>
          <w:bCs/>
          <w:vertAlign w:val="superscript"/>
        </w:rPr>
        <w:t>th</w:t>
      </w:r>
      <w:r w:rsidR="005C2102" w:rsidRPr="00DA7DBA">
        <w:rPr>
          <w:b/>
          <w:bCs/>
        </w:rPr>
        <w:t xml:space="preserve"> 9:30</w:t>
      </w:r>
    </w:p>
    <w:p w14:paraId="337819DB" w14:textId="6D805B72" w:rsidR="00B70EAD" w:rsidRDefault="007C3870">
      <w:r>
        <w:t xml:space="preserve">Opportunity to have someone (probably Kelsie) from NSWA provide an update on </w:t>
      </w:r>
      <w:r w:rsidR="00B70EAD">
        <w:t>SRWA</w:t>
      </w:r>
      <w:r>
        <w:t xml:space="preserve"> initiatives and water quality testing. Kelsie reached out to</w:t>
      </w:r>
      <w:r w:rsidR="00B70EAD">
        <w:t xml:space="preserve"> Waka Mne</w:t>
      </w:r>
      <w:r>
        <w:t xml:space="preserve"> Science &amp; Culture Initiative to see if they’d be </w:t>
      </w:r>
      <w:r w:rsidR="00E50687">
        <w:t>interested</w:t>
      </w:r>
      <w:r>
        <w:t xml:space="preserve"> in presenting, the Program Manager </w:t>
      </w:r>
      <w:r w:rsidRPr="007C3870">
        <w:t>extend</w:t>
      </w:r>
      <w:r>
        <w:t>ed</w:t>
      </w:r>
      <w:r w:rsidRPr="007C3870">
        <w:t xml:space="preserve"> the invitation to </w:t>
      </w:r>
      <w:r>
        <w:t>thei</w:t>
      </w:r>
      <w:r w:rsidRPr="007C3870">
        <w:t xml:space="preserve">r team and </w:t>
      </w:r>
      <w:r>
        <w:t>said she’d get back – that was in March. NSWA is planning a meeting with them to build this relationship.</w:t>
      </w:r>
    </w:p>
    <w:p w14:paraId="50287D3E" w14:textId="77777777" w:rsidR="003C757E" w:rsidRDefault="00E50687">
      <w:r>
        <w:t>Lake Technician with</w:t>
      </w:r>
      <w:r w:rsidR="00B70EAD">
        <w:t xml:space="preserve"> ALMS </w:t>
      </w:r>
      <w:r>
        <w:t xml:space="preserve">reached out asking about </w:t>
      </w:r>
      <w:r w:rsidR="00B70EAD">
        <w:t xml:space="preserve">priority recreational </w:t>
      </w:r>
      <w:r w:rsidR="00BC5A78">
        <w:t xml:space="preserve">sites to conduct </w:t>
      </w:r>
      <w:r>
        <w:t xml:space="preserve">water quality </w:t>
      </w:r>
      <w:r w:rsidR="00B70EAD">
        <w:t xml:space="preserve">monitoring. Sites have been decided on </w:t>
      </w:r>
      <w:r w:rsidR="00BC5A78">
        <w:t xml:space="preserve">at </w:t>
      </w:r>
      <w:r w:rsidR="00B70EAD">
        <w:t xml:space="preserve">Lake Isle and Lac Ste. Anne. </w:t>
      </w:r>
      <w:r>
        <w:t xml:space="preserve">Increased testing may be due to the </w:t>
      </w:r>
      <w:r w:rsidR="00B70EAD">
        <w:t xml:space="preserve">Pope </w:t>
      </w:r>
      <w:r>
        <w:t>visiting the area.</w:t>
      </w:r>
      <w:r w:rsidR="00BC5A78" w:rsidRPr="00BC5A78">
        <w:t xml:space="preserve"> </w:t>
      </w:r>
      <w:r w:rsidR="00BC5A78">
        <w:t xml:space="preserve">One of the test sites is at the Luthern Camp at Lake Isle. Bernie asks if they can monitor for the Habitat herbicide. ALMS only </w:t>
      </w:r>
      <w:r w:rsidR="0081643D">
        <w:t>manages</w:t>
      </w:r>
      <w:r w:rsidR="00BC5A78">
        <w:t xml:space="preserve"> biological monitoring, not chemistry. Something Nicole Kimmel may be </w:t>
      </w:r>
      <w:r w:rsidR="0081643D">
        <w:t>interested in</w:t>
      </w:r>
      <w:r w:rsidR="00CC586C">
        <w:t>.</w:t>
      </w:r>
      <w:r w:rsidR="003C757E" w:rsidRPr="003C757E">
        <w:t xml:space="preserve"> </w:t>
      </w:r>
    </w:p>
    <w:p w14:paraId="76687F5A" w14:textId="3ED6D7DB" w:rsidR="00B70EAD" w:rsidRDefault="003C757E">
      <w:r>
        <w:t>Have a draw for remaining gift cards at AGM.</w:t>
      </w:r>
    </w:p>
    <w:p w14:paraId="616232AB" w14:textId="7B199C33" w:rsidR="003C757E" w:rsidRDefault="003C757E">
      <w:r w:rsidRPr="003C757E">
        <w:rPr>
          <w:b/>
          <w:bCs/>
        </w:rPr>
        <w:t>MOTION:</w:t>
      </w:r>
      <w:r>
        <w:t xml:space="preserve"> Candis moved for LILSA (Debbie) to pick up another $ 25 gift card from Mama’s in the Kitchen in Alberta Beach for the AGM draw.</w:t>
      </w:r>
    </w:p>
    <w:p w14:paraId="1B83A014" w14:textId="77231BBE" w:rsidR="005C2102" w:rsidRDefault="00BC5A78">
      <w:r w:rsidRPr="0081643D">
        <w:rPr>
          <w:b/>
          <w:bCs/>
        </w:rPr>
        <w:t>ACTION:</w:t>
      </w:r>
      <w:r>
        <w:t xml:space="preserve"> Candis to reach out to ALMS to see if there is an opportunity to t</w:t>
      </w:r>
      <w:r w:rsidR="00B70EAD">
        <w:t xml:space="preserve">est for </w:t>
      </w:r>
      <w:r>
        <w:t>the Habitat herbicide.</w:t>
      </w:r>
      <w:r w:rsidR="00B70EAD">
        <w:t xml:space="preserve"> </w:t>
      </w:r>
      <w:r w:rsidR="0081643D">
        <w:t>As well as if they have someone that keep present at the AGM</w:t>
      </w:r>
      <w:r w:rsidR="007C4012">
        <w:t>.</w:t>
      </w:r>
    </w:p>
    <w:p w14:paraId="36B175B4" w14:textId="02A1C5FA" w:rsidR="005C2102" w:rsidRDefault="007C4012">
      <w:r w:rsidRPr="007C4012">
        <w:rPr>
          <w:b/>
          <w:bCs/>
        </w:rPr>
        <w:t>ACTION:</w:t>
      </w:r>
      <w:r>
        <w:t xml:space="preserve"> </w:t>
      </w:r>
      <w:r w:rsidR="005C2102">
        <w:t>Kelsie will make</w:t>
      </w:r>
      <w:r>
        <w:t xml:space="preserve"> generate</w:t>
      </w:r>
      <w:r w:rsidR="005C2102">
        <w:t xml:space="preserve"> a poster for the AGM </w:t>
      </w:r>
      <w:r>
        <w:t>(poster to include m</w:t>
      </w:r>
      <w:r w:rsidR="005C2102">
        <w:t>embership</w:t>
      </w:r>
      <w:r>
        <w:t>)</w:t>
      </w:r>
      <w:r w:rsidR="005C2102">
        <w:t xml:space="preserve">. </w:t>
      </w:r>
      <w:r>
        <w:t>Will s</w:t>
      </w:r>
      <w:r w:rsidR="005C2102">
        <w:t>end to LILSA</w:t>
      </w:r>
      <w:r>
        <w:t xml:space="preserve"> executive once completed</w:t>
      </w:r>
      <w:r w:rsidR="005C2102">
        <w:t>.</w:t>
      </w:r>
    </w:p>
    <w:p w14:paraId="04DA8EB0" w14:textId="2990AC2D" w:rsidR="005C2102" w:rsidRDefault="007C4012">
      <w:r w:rsidRPr="007C4012">
        <w:rPr>
          <w:b/>
          <w:bCs/>
        </w:rPr>
        <w:lastRenderedPageBreak/>
        <w:t>ACTION:</w:t>
      </w:r>
      <w:r>
        <w:t xml:space="preserve"> </w:t>
      </w:r>
      <w:r w:rsidR="005C2102">
        <w:t>Candis will put AGM</w:t>
      </w:r>
      <w:r>
        <w:t xml:space="preserve"> </w:t>
      </w:r>
      <w:r w:rsidR="005C2102">
        <w:t>on website.</w:t>
      </w:r>
    </w:p>
    <w:p w14:paraId="5B22C3D3" w14:textId="0536948F" w:rsidR="005C2102" w:rsidRDefault="007C4012">
      <w:r>
        <w:t>Note: Someone reached out to LILSA to purchase a $</w:t>
      </w:r>
      <w:r w:rsidR="005C2102">
        <w:t xml:space="preserve">20 membership and </w:t>
      </w:r>
      <w:r>
        <w:t>even donated $80.</w:t>
      </w:r>
    </w:p>
    <w:p w14:paraId="1AD171A2" w14:textId="07297B0D" w:rsidR="00832C91" w:rsidRDefault="007C4012">
      <w:r w:rsidRPr="00DD0A69">
        <w:rPr>
          <w:b/>
          <w:bCs/>
        </w:rPr>
        <w:t>ACTION:</w:t>
      </w:r>
      <w:r>
        <w:t xml:space="preserve"> Kelsie </w:t>
      </w:r>
      <w:r w:rsidR="00944E0A">
        <w:t>will connect with Bernie separately to</w:t>
      </w:r>
      <w:r>
        <w:t xml:space="preserve"> discuss </w:t>
      </w:r>
      <w:r w:rsidR="00944E0A">
        <w:t>the expectations around the</w:t>
      </w:r>
      <w:r w:rsidR="00832C91">
        <w:t xml:space="preserve"> SRWA</w:t>
      </w:r>
      <w:r>
        <w:t xml:space="preserve"> ACP grant. </w:t>
      </w:r>
    </w:p>
    <w:p w14:paraId="3A419669" w14:textId="4320DC8D" w:rsidR="003C757E" w:rsidRDefault="00944E0A">
      <w:r w:rsidRPr="00DD0A69">
        <w:rPr>
          <w:b/>
          <w:bCs/>
        </w:rPr>
        <w:t>ACTION:</w:t>
      </w:r>
      <w:r>
        <w:t xml:space="preserve"> Candis to get membership list to send out an AGM e</w:t>
      </w:r>
      <w:r w:rsidR="00832C91">
        <w:t>mail</w:t>
      </w:r>
      <w:r>
        <w:t xml:space="preserve"> invite</w:t>
      </w:r>
      <w:r w:rsidR="00832C91">
        <w:t xml:space="preserve"> </w:t>
      </w:r>
      <w:r>
        <w:t xml:space="preserve">to LILSA </w:t>
      </w:r>
      <w:r w:rsidR="00832C91">
        <w:t>members</w:t>
      </w:r>
      <w:r>
        <w:t>.</w:t>
      </w:r>
    </w:p>
    <w:p w14:paraId="5EB9E111" w14:textId="0220BC7A" w:rsidR="003C757E" w:rsidRPr="003C757E" w:rsidRDefault="003C757E" w:rsidP="003C757E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3C757E">
        <w:rPr>
          <w:b/>
          <w:bCs/>
        </w:rPr>
        <w:t>Promotional Items</w:t>
      </w:r>
    </w:p>
    <w:p w14:paraId="11C9B5EF" w14:textId="77777777" w:rsidR="003C757E" w:rsidRDefault="003C757E">
      <w:r>
        <w:t>Connie Rogan received a shirt, she’s a volunteer that has</w:t>
      </w:r>
      <w:r w:rsidR="003428C0">
        <w:t xml:space="preserve"> helped</w:t>
      </w:r>
      <w:r>
        <w:t xml:space="preserve"> with</w:t>
      </w:r>
      <w:r w:rsidR="003428C0">
        <w:t xml:space="preserve"> the digging of flowering rush. </w:t>
      </w:r>
    </w:p>
    <w:p w14:paraId="4A65A0AE" w14:textId="52D3B36D" w:rsidR="00760CE9" w:rsidRDefault="003C757E">
      <w:r>
        <w:t xml:space="preserve">There are still </w:t>
      </w:r>
      <w:r w:rsidR="003428C0">
        <w:t xml:space="preserve">5 shirts left. </w:t>
      </w:r>
    </w:p>
    <w:p w14:paraId="7C9A6F66" w14:textId="49E27D7B" w:rsidR="00760CE9" w:rsidRPr="003C757E" w:rsidRDefault="00760CE9" w:rsidP="003C757E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3C757E">
        <w:rPr>
          <w:b/>
          <w:bCs/>
        </w:rPr>
        <w:t>Flowering Rush Update</w:t>
      </w:r>
    </w:p>
    <w:p w14:paraId="4EDC04D4" w14:textId="524FCFDB" w:rsidR="00760CE9" w:rsidRDefault="00760CE9">
      <w:r>
        <w:t xml:space="preserve">Nicole has been out </w:t>
      </w:r>
      <w:r w:rsidR="003C757E">
        <w:t>at Lake Isle along with the Flowering Rush</w:t>
      </w:r>
      <w:r>
        <w:t xml:space="preserve"> team.</w:t>
      </w:r>
      <w:r w:rsidR="003C757E">
        <w:t xml:space="preserve"> The</w:t>
      </w:r>
      <w:r>
        <w:t xml:space="preserve"> 15km</w:t>
      </w:r>
      <w:r w:rsidR="007B52A5">
        <w:t xml:space="preserve"> infestation spray</w:t>
      </w:r>
      <w:r>
        <w:t xml:space="preserve"> has </w:t>
      </w:r>
      <w:r w:rsidR="007B52A5">
        <w:t xml:space="preserve">been </w:t>
      </w:r>
      <w:r>
        <w:t xml:space="preserve">reduced </w:t>
      </w:r>
      <w:r w:rsidR="007B52A5">
        <w:t>by</w:t>
      </w:r>
      <w:r>
        <w:t xml:space="preserve"> 40-50%. </w:t>
      </w:r>
      <w:r w:rsidR="007B52A5">
        <w:t>Nicole is working on g</w:t>
      </w:r>
      <w:r>
        <w:t xml:space="preserve">etting a </w:t>
      </w:r>
      <w:r w:rsidR="007B52A5">
        <w:t>5-year</w:t>
      </w:r>
      <w:r>
        <w:t xml:space="preserve"> consultation agreement with</w:t>
      </w:r>
      <w:r w:rsidR="007B52A5">
        <w:t>, r</w:t>
      </w:r>
      <w:r>
        <w:t xml:space="preserve">ather than a </w:t>
      </w:r>
      <w:r w:rsidR="007B52A5">
        <w:t>one-year</w:t>
      </w:r>
      <w:r>
        <w:t xml:space="preserve"> permit. Alberta environment </w:t>
      </w:r>
      <w:r w:rsidR="007B52A5">
        <w:t>will financially support</w:t>
      </w:r>
      <w:r>
        <w:t xml:space="preserve"> on the condition that the first nations agree</w:t>
      </w:r>
      <w:r w:rsidR="007B52A5">
        <w:t>.</w:t>
      </w:r>
    </w:p>
    <w:p w14:paraId="11DE23EA" w14:textId="2A8269CF" w:rsidR="00760CE9" w:rsidRDefault="00760CE9">
      <w:r>
        <w:t>Crew has</w:t>
      </w:r>
      <w:r w:rsidR="007B52A5">
        <w:t xml:space="preserve"> mapped ¾</w:t>
      </w:r>
      <w:r>
        <w:t xml:space="preserve"> </w:t>
      </w:r>
      <w:r w:rsidR="007B52A5">
        <w:t xml:space="preserve">of </w:t>
      </w:r>
      <w:r>
        <w:t>lake isle</w:t>
      </w:r>
      <w:r w:rsidR="007B52A5">
        <w:t xml:space="preserve"> and down the Sturgeon River.</w:t>
      </w:r>
      <w:r>
        <w:t xml:space="preserve"> Will work on west basin at Lac Ste. Anne. </w:t>
      </w:r>
      <w:r w:rsidR="007B52A5">
        <w:t>Flowering Rush requires l</w:t>
      </w:r>
      <w:r>
        <w:t xml:space="preserve">ong term maintenance. </w:t>
      </w:r>
      <w:r w:rsidR="007B52A5">
        <w:t>The goal is to r</w:t>
      </w:r>
      <w:r>
        <w:t xml:space="preserve">educe </w:t>
      </w:r>
      <w:r w:rsidR="007B52A5">
        <w:t xml:space="preserve">its </w:t>
      </w:r>
      <w:r>
        <w:t xml:space="preserve">footprint and maintain </w:t>
      </w:r>
      <w:r w:rsidR="007B52A5">
        <w:t>its spread</w:t>
      </w:r>
      <w:r>
        <w:t xml:space="preserve">. </w:t>
      </w:r>
      <w:r w:rsidR="007B52A5">
        <w:t>When the w</w:t>
      </w:r>
      <w:r>
        <w:t>ater</w:t>
      </w:r>
      <w:r w:rsidR="007B52A5">
        <w:t xml:space="preserve"> levels are</w:t>
      </w:r>
      <w:r>
        <w:t xml:space="preserve"> high, </w:t>
      </w:r>
      <w:r w:rsidR="007B52A5">
        <w:t>it creates difficult digging as most of the plant is submerged.</w:t>
      </w:r>
    </w:p>
    <w:p w14:paraId="7AD3F2E1" w14:textId="64E97FFE" w:rsidR="007B52A5" w:rsidRPr="007B52A5" w:rsidRDefault="007B52A5" w:rsidP="007B52A5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7B52A5">
        <w:rPr>
          <w:b/>
          <w:bCs/>
        </w:rPr>
        <w:t>Social Media</w:t>
      </w:r>
    </w:p>
    <w:p w14:paraId="60D97552" w14:textId="1B43DAD0" w:rsidR="007E3690" w:rsidRDefault="007B52A5">
      <w:r>
        <w:t xml:space="preserve">Kelsie has been </w:t>
      </w:r>
      <w:r w:rsidR="007E3690">
        <w:t xml:space="preserve">posting </w:t>
      </w:r>
      <w:r>
        <w:t xml:space="preserve">content </w:t>
      </w:r>
      <w:r w:rsidR="007E3690">
        <w:t xml:space="preserve">frequently. </w:t>
      </w:r>
      <w:r>
        <w:t xml:space="preserve">Unfortunately, </w:t>
      </w:r>
      <w:r w:rsidR="007E3690">
        <w:t xml:space="preserve">Instagram has </w:t>
      </w:r>
      <w:r>
        <w:t>locked us out.</w:t>
      </w:r>
    </w:p>
    <w:p w14:paraId="33369050" w14:textId="3165CF85" w:rsidR="007E3690" w:rsidRDefault="007B52A5">
      <w:r>
        <w:t>The LILSA email received a message regarding methods on t</w:t>
      </w:r>
      <w:r w:rsidR="007E3690">
        <w:t>reating</w:t>
      </w:r>
      <w:r>
        <w:t>. Asked for evidence and they d</w:t>
      </w:r>
      <w:r w:rsidR="007E3690">
        <w:t>idn’t respond.</w:t>
      </w:r>
    </w:p>
    <w:p w14:paraId="25F1200B" w14:textId="67567C62" w:rsidR="007B52A5" w:rsidRPr="007B52A5" w:rsidRDefault="007B52A5" w:rsidP="007B52A5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7B52A5">
        <w:rPr>
          <w:b/>
          <w:bCs/>
        </w:rPr>
        <w:t>Other</w:t>
      </w:r>
    </w:p>
    <w:p w14:paraId="0A5BD147" w14:textId="797AC688" w:rsidR="003E4941" w:rsidRDefault="007B52A5">
      <w:r>
        <w:t xml:space="preserve">LILSA executive will promote the AGM through bulletin boards and at </w:t>
      </w:r>
      <w:r w:rsidR="00883C7C">
        <w:t>local stores in their respective areas.</w:t>
      </w:r>
      <w:r>
        <w:t xml:space="preserve"> </w:t>
      </w:r>
    </w:p>
    <w:p w14:paraId="7208DCF4" w14:textId="72114782" w:rsidR="003E4941" w:rsidRDefault="00883C7C">
      <w:r>
        <w:t xml:space="preserve">Kelsie will reach out to </w:t>
      </w:r>
      <w:r w:rsidR="003E4941">
        <w:t>NSWA</w:t>
      </w:r>
      <w:r w:rsidR="00037B6D">
        <w:t xml:space="preserve"> Watershed Technician</w:t>
      </w:r>
      <w:r>
        <w:t>s to see if they can set up a booth at Silver Sands’</w:t>
      </w:r>
      <w:r w:rsidR="00037B6D">
        <w:t xml:space="preserve"> </w:t>
      </w:r>
      <w:r w:rsidR="003E4941">
        <w:t>July 16</w:t>
      </w:r>
      <w:r w:rsidR="003E4941" w:rsidRPr="003E4941">
        <w:rPr>
          <w:vertAlign w:val="superscript"/>
        </w:rPr>
        <w:t>th</w:t>
      </w:r>
      <w:r w:rsidR="003E4941">
        <w:t xml:space="preserve"> </w:t>
      </w:r>
      <w:r>
        <w:t>event.</w:t>
      </w:r>
    </w:p>
    <w:p w14:paraId="6EED4E4B" w14:textId="07E07B8C" w:rsidR="00B77133" w:rsidRPr="00883C7C" w:rsidRDefault="00883C7C" w:rsidP="00883C7C">
      <w:pPr>
        <w:pStyle w:val="ListParagraph"/>
        <w:numPr>
          <w:ilvl w:val="0"/>
          <w:numId w:val="1"/>
        </w:numPr>
        <w:ind w:left="72"/>
        <w:rPr>
          <w:b/>
          <w:bCs/>
        </w:rPr>
      </w:pPr>
      <w:r w:rsidRPr="00883C7C">
        <w:rPr>
          <w:b/>
          <w:bCs/>
        </w:rPr>
        <w:t>Adjournment</w:t>
      </w:r>
      <w:r>
        <w:rPr>
          <w:b/>
          <w:bCs/>
        </w:rPr>
        <w:t xml:space="preserve"> @ 7:46 PM</w:t>
      </w:r>
    </w:p>
    <w:p w14:paraId="091D135A" w14:textId="5DCE5DFB" w:rsidR="00944E0A" w:rsidRPr="00883C7C" w:rsidRDefault="00944E0A" w:rsidP="00944E0A">
      <w:r>
        <w:t>Next meeting will be Aug 2</w:t>
      </w:r>
      <w:r w:rsidRPr="003428C0">
        <w:rPr>
          <w:vertAlign w:val="superscript"/>
        </w:rPr>
        <w:t>nd</w:t>
      </w:r>
      <w:r w:rsidR="00883C7C">
        <w:t>, 2022</w:t>
      </w:r>
    </w:p>
    <w:p w14:paraId="76389759" w14:textId="77777777" w:rsidR="003E4941" w:rsidRDefault="003E4941">
      <w:pPr>
        <w:rPr>
          <w:vertAlign w:val="superscript"/>
        </w:rPr>
      </w:pPr>
    </w:p>
    <w:p w14:paraId="03E7DDAE" w14:textId="594E5109" w:rsidR="00832C91" w:rsidRDefault="00832C91">
      <w:r>
        <w:t xml:space="preserve"> </w:t>
      </w:r>
    </w:p>
    <w:sectPr w:rsidR="0083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B4F"/>
    <w:multiLevelType w:val="hybridMultilevel"/>
    <w:tmpl w:val="A4562860"/>
    <w:lvl w:ilvl="0" w:tplc="826E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9D"/>
    <w:rsid w:val="00037B6D"/>
    <w:rsid w:val="003428C0"/>
    <w:rsid w:val="003C757E"/>
    <w:rsid w:val="003E4941"/>
    <w:rsid w:val="003F6891"/>
    <w:rsid w:val="005C2102"/>
    <w:rsid w:val="006B688D"/>
    <w:rsid w:val="006C0F8E"/>
    <w:rsid w:val="00760CE9"/>
    <w:rsid w:val="007B52A5"/>
    <w:rsid w:val="007C3870"/>
    <w:rsid w:val="007C4012"/>
    <w:rsid w:val="007E3690"/>
    <w:rsid w:val="0081643D"/>
    <w:rsid w:val="00832C91"/>
    <w:rsid w:val="00883C7C"/>
    <w:rsid w:val="008E733E"/>
    <w:rsid w:val="0093194C"/>
    <w:rsid w:val="00942150"/>
    <w:rsid w:val="00944E0A"/>
    <w:rsid w:val="00992506"/>
    <w:rsid w:val="00A73B9D"/>
    <w:rsid w:val="00AC2AF0"/>
    <w:rsid w:val="00B70EAD"/>
    <w:rsid w:val="00B77133"/>
    <w:rsid w:val="00BC5A78"/>
    <w:rsid w:val="00C83AE7"/>
    <w:rsid w:val="00CC586C"/>
    <w:rsid w:val="00D3629A"/>
    <w:rsid w:val="00D734CC"/>
    <w:rsid w:val="00DA7DBA"/>
    <w:rsid w:val="00DD0A69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2C5C"/>
  <w15:chartTrackingRefBased/>
  <w15:docId w15:val="{5636AF1C-EA5F-43A4-A304-307A994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Accurate Network Services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Norton</dc:creator>
  <cp:keywords/>
  <dc:description/>
  <cp:lastModifiedBy>Candis</cp:lastModifiedBy>
  <cp:revision>2</cp:revision>
  <dcterms:created xsi:type="dcterms:W3CDTF">2022-07-26T15:31:00Z</dcterms:created>
  <dcterms:modified xsi:type="dcterms:W3CDTF">2022-07-26T15:31:00Z</dcterms:modified>
</cp:coreProperties>
</file>